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86"/>
        <w:tblW w:w="10422" w:type="dxa"/>
        <w:tblLayout w:type="fixed"/>
        <w:tblLook w:val="0000" w:firstRow="0" w:lastRow="0" w:firstColumn="0" w:lastColumn="0" w:noHBand="0" w:noVBand="0"/>
      </w:tblPr>
      <w:tblGrid>
        <w:gridCol w:w="2235"/>
        <w:gridCol w:w="8187"/>
      </w:tblGrid>
      <w:tr w:rsidR="000F519E" w:rsidRPr="00E11D06" w:rsidTr="000F519E">
        <w:trPr>
          <w:trHeight w:val="1701"/>
        </w:trPr>
        <w:tc>
          <w:tcPr>
            <w:tcW w:w="2235" w:type="dxa"/>
          </w:tcPr>
          <w:p w:rsidR="000F519E" w:rsidRDefault="000F519E" w:rsidP="000F519E">
            <w:pPr>
              <w:pStyle w:val="13"/>
              <w:snapToGrid w:val="0"/>
              <w:jc w:val="left"/>
              <w:rPr>
                <w:sz w:val="32"/>
              </w:rPr>
            </w:pPr>
          </w:p>
        </w:tc>
        <w:tc>
          <w:tcPr>
            <w:tcW w:w="8187" w:type="dxa"/>
          </w:tcPr>
          <w:p w:rsidR="000F519E" w:rsidRPr="000F519E" w:rsidRDefault="000F519E" w:rsidP="000F519E">
            <w:pPr>
              <w:snapToGrid w:val="0"/>
              <w:rPr>
                <w:b/>
                <w:sz w:val="36"/>
                <w:szCs w:val="36"/>
              </w:rPr>
            </w:pPr>
            <w:r w:rsidRPr="002E7F07">
              <w:rPr>
                <w:b/>
                <w:sz w:val="36"/>
                <w:szCs w:val="36"/>
              </w:rPr>
              <w:t>ООО</w:t>
            </w:r>
            <w:r w:rsidRPr="000F519E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="008F1361">
              <w:rPr>
                <w:b/>
                <w:sz w:val="36"/>
                <w:szCs w:val="36"/>
              </w:rPr>
              <w:t>Теплотех</w:t>
            </w:r>
            <w:proofErr w:type="spellEnd"/>
            <w:r w:rsidR="008F1361">
              <w:rPr>
                <w:b/>
                <w:sz w:val="36"/>
                <w:szCs w:val="36"/>
              </w:rPr>
              <w:t>-Комплект</w:t>
            </w:r>
            <w:r w:rsidRPr="000F519E">
              <w:rPr>
                <w:b/>
                <w:sz w:val="36"/>
                <w:szCs w:val="36"/>
              </w:rPr>
              <w:t>»</w:t>
            </w:r>
          </w:p>
          <w:p w:rsidR="000F519E" w:rsidRPr="000F519E" w:rsidRDefault="000F519E" w:rsidP="000F519E">
            <w:pPr>
              <w:snapToGrid w:val="0"/>
              <w:rPr>
                <w:b/>
                <w:sz w:val="20"/>
                <w:szCs w:val="20"/>
              </w:rPr>
            </w:pPr>
          </w:p>
          <w:p w:rsidR="000F519E" w:rsidRDefault="000F519E" w:rsidP="000F519E">
            <w:pPr>
              <w:snapToGrid w:val="0"/>
            </w:pPr>
            <w:smartTag w:uri="urn:schemas-microsoft-com:office:smarttags" w:element="metricconverter">
              <w:smartTagPr>
                <w:attr w:name="ProductID" w:val="194021, г"/>
              </w:smartTagPr>
              <w:r w:rsidRPr="002E7F07">
                <w:t>194021, г</w:t>
              </w:r>
            </w:smartTag>
            <w:r w:rsidRPr="002E7F07">
              <w:t xml:space="preserve">. Санкт-Петербург, ул. </w:t>
            </w:r>
            <w:proofErr w:type="spellStart"/>
            <w:r w:rsidRPr="002E7F07">
              <w:t>Карбышева</w:t>
            </w:r>
            <w:proofErr w:type="spellEnd"/>
            <w:r w:rsidRPr="002E7F07">
              <w:t xml:space="preserve">, д. 4 </w:t>
            </w:r>
            <w:r w:rsidR="008F1361">
              <w:t xml:space="preserve">литер </w:t>
            </w:r>
            <w:r w:rsidRPr="002E7F07">
              <w:t>«А»</w:t>
            </w:r>
          </w:p>
          <w:p w:rsidR="000F519E" w:rsidRPr="000F519E" w:rsidRDefault="000F519E" w:rsidP="000F519E">
            <w:pPr>
              <w:snapToGrid w:val="0"/>
              <w:rPr>
                <w:b/>
              </w:rPr>
            </w:pPr>
            <w:r w:rsidRPr="002E7F07">
              <w:t>телефон</w:t>
            </w:r>
            <w:r w:rsidR="004960AC">
              <w:t>ы</w:t>
            </w:r>
            <w:r w:rsidRPr="002E7F07">
              <w:t xml:space="preserve">: </w:t>
            </w:r>
            <w:r>
              <w:t>(</w:t>
            </w:r>
            <w:r w:rsidRPr="002E7F07">
              <w:t>812) 970-09-03</w:t>
            </w:r>
            <w:r>
              <w:t>,</w:t>
            </w:r>
            <w:r w:rsidR="003623D8">
              <w:t xml:space="preserve"> 970-78-30,</w:t>
            </w:r>
            <w:r>
              <w:t xml:space="preserve"> </w:t>
            </w:r>
            <w:r w:rsidR="004960AC">
              <w:t>т/ф</w:t>
            </w:r>
            <w:r w:rsidRPr="000F519E">
              <w:t xml:space="preserve">: (812) </w:t>
            </w:r>
            <w:r w:rsidR="00603CBB">
              <w:t>655-03-32</w:t>
            </w:r>
          </w:p>
          <w:p w:rsidR="000F519E" w:rsidRPr="002E7F07" w:rsidRDefault="000F519E" w:rsidP="000F519E">
            <w:pPr>
              <w:tabs>
                <w:tab w:val="right" w:pos="5670"/>
                <w:tab w:val="left" w:pos="5840"/>
              </w:tabs>
              <w:rPr>
                <w:sz w:val="22"/>
              </w:rPr>
            </w:pPr>
            <w:r w:rsidRPr="002E7F07">
              <w:t xml:space="preserve">сайт:   </w:t>
            </w:r>
            <w:hyperlink r:id="rId6" w:history="1">
              <w:r w:rsidR="00A42BD4" w:rsidRPr="003967A1">
                <w:rPr>
                  <w:rStyle w:val="a4"/>
                  <w:lang w:val="en-US"/>
                </w:rPr>
                <w:t>http</w:t>
              </w:r>
              <w:r w:rsidR="00A42BD4" w:rsidRPr="003967A1">
                <w:rPr>
                  <w:rStyle w:val="a4"/>
                </w:rPr>
                <w:t>://</w:t>
              </w:r>
              <w:r w:rsidR="00A42BD4" w:rsidRPr="003967A1">
                <w:rPr>
                  <w:rStyle w:val="a4"/>
                  <w:lang w:val="en-US"/>
                </w:rPr>
                <w:t>www</w:t>
              </w:r>
              <w:r w:rsidR="00A42BD4" w:rsidRPr="003967A1">
                <w:rPr>
                  <w:rStyle w:val="a4"/>
                </w:rPr>
                <w:t>.</w:t>
              </w:r>
              <w:proofErr w:type="spellStart"/>
              <w:r w:rsidR="00A42BD4" w:rsidRPr="003967A1">
                <w:rPr>
                  <w:rStyle w:val="a4"/>
                  <w:lang w:val="en-US"/>
                </w:rPr>
                <w:t>tt</w:t>
              </w:r>
              <w:proofErr w:type="spellEnd"/>
              <w:r w:rsidR="00A42BD4" w:rsidRPr="00A42BD4">
                <w:rPr>
                  <w:rStyle w:val="a4"/>
                </w:rPr>
                <w:t>-</w:t>
              </w:r>
              <w:r w:rsidR="00A42BD4" w:rsidRPr="003967A1">
                <w:rPr>
                  <w:rStyle w:val="a4"/>
                  <w:lang w:val="en-US"/>
                </w:rPr>
                <w:t>k</w:t>
              </w:r>
              <w:r w:rsidR="00A42BD4" w:rsidRPr="003967A1">
                <w:rPr>
                  <w:rStyle w:val="a4"/>
                </w:rPr>
                <w:t>.</w:t>
              </w:r>
              <w:proofErr w:type="spellStart"/>
              <w:r w:rsidR="00A42BD4" w:rsidRPr="003967A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E7F07">
              <w:rPr>
                <w:sz w:val="22"/>
              </w:rPr>
              <w:t xml:space="preserve">  </w:t>
            </w:r>
            <w:r w:rsidRPr="002E7F07">
              <w:t xml:space="preserve"> </w:t>
            </w:r>
            <w:r>
              <w:t xml:space="preserve">                      </w:t>
            </w:r>
          </w:p>
          <w:p w:rsidR="000F519E" w:rsidRPr="002E7F07" w:rsidRDefault="000F519E" w:rsidP="000F519E">
            <w:pPr>
              <w:tabs>
                <w:tab w:val="right" w:pos="5670"/>
                <w:tab w:val="left" w:pos="5840"/>
              </w:tabs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e-mail: </w:t>
            </w:r>
            <w:hyperlink r:id="rId7" w:history="1">
              <w:r w:rsidR="003623D8" w:rsidRPr="00627004">
                <w:rPr>
                  <w:rStyle w:val="a4"/>
                  <w:lang w:val="en-US"/>
                </w:rPr>
                <w:t>zakaz@tt-k.ru</w:t>
              </w:r>
            </w:hyperlink>
          </w:p>
          <w:p w:rsidR="000F519E" w:rsidRPr="002E7F07" w:rsidRDefault="000F519E" w:rsidP="000F519E">
            <w:pPr>
              <w:tabs>
                <w:tab w:val="right" w:pos="5670"/>
                <w:tab w:val="left" w:pos="5840"/>
              </w:tabs>
              <w:jc w:val="both"/>
              <w:rPr>
                <w:sz w:val="20"/>
                <w:lang w:val="en-US"/>
              </w:rPr>
            </w:pPr>
          </w:p>
        </w:tc>
      </w:tr>
    </w:tbl>
    <w:p w:rsidR="002203D3" w:rsidRPr="00B05699" w:rsidRDefault="00BD246D" w:rsidP="000F519E">
      <w:pPr>
        <w:tabs>
          <w:tab w:val="left" w:pos="2060"/>
        </w:tabs>
        <w:rPr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9E" w:rsidRPr="002E7F07">
        <w:rPr>
          <w:rFonts w:ascii="Arial" w:hAnsi="Arial" w:cs="Arial"/>
          <w:sz w:val="20"/>
          <w:szCs w:val="20"/>
          <w:lang w:val="en-US"/>
        </w:rPr>
        <w:tab/>
      </w:r>
    </w:p>
    <w:p w:rsidR="002203D3" w:rsidRDefault="002203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ПРАЙС-ЛИСТ</w:t>
      </w:r>
    </w:p>
    <w:p w:rsidR="00E11D06" w:rsidRDefault="00E11D06" w:rsidP="00E11D06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14 апреля 2014 года</w:t>
      </w:r>
    </w:p>
    <w:p w:rsidR="00E11D06" w:rsidRPr="007E78D0" w:rsidRDefault="00E11D06" w:rsidP="00E11D06">
      <w:pPr>
        <w:rPr>
          <w:sz w:val="22"/>
          <w:szCs w:val="22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43"/>
        <w:gridCol w:w="1917"/>
        <w:gridCol w:w="236"/>
        <w:gridCol w:w="420"/>
        <w:gridCol w:w="2730"/>
        <w:gridCol w:w="2030"/>
      </w:tblGrid>
      <w:tr w:rsidR="00E11D06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Деаэраторы ДА атмосферные полнокомплектные (бак, колонка, охладитель, гидрозатвор)</w:t>
            </w:r>
          </w:p>
        </w:tc>
      </w:tr>
      <w:tr w:rsidR="00E11D06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</w:t>
            </w:r>
            <w:r>
              <w:rPr>
                <w:sz w:val="20"/>
                <w:szCs w:val="20"/>
              </w:rPr>
              <w:t>1/0,75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198 240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</w:t>
            </w:r>
            <w:r>
              <w:rPr>
                <w:sz w:val="20"/>
                <w:szCs w:val="20"/>
              </w:rPr>
              <w:t>1 (бак и колон.)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132 986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</w:t>
            </w:r>
            <w:r>
              <w:rPr>
                <w:sz w:val="20"/>
                <w:szCs w:val="20"/>
              </w:rPr>
              <w:t>3/1,2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212 046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</w:t>
            </w:r>
            <w:r>
              <w:rPr>
                <w:sz w:val="20"/>
                <w:szCs w:val="20"/>
              </w:rPr>
              <w:t>3 (бак и колон.)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142 780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5/2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270 574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5/2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298 186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15/4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307 744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15/4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364 856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25/8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434 594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25/8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507 518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50/15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590 000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50/15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726 880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100/25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839 452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100/25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963 116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200/50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1 456 592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200/50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1 753 716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 xml:space="preserve">Деаэратор ДА 300/75 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29650A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29650A">
              <w:rPr>
                <w:sz w:val="20"/>
                <w:szCs w:val="20"/>
              </w:rPr>
              <w:t>2 159 164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 w:rsidRPr="009C049F">
              <w:rPr>
                <w:sz w:val="20"/>
                <w:szCs w:val="20"/>
              </w:rPr>
              <w:t>Деаэратор ДА 300/75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5E1E9B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5E1E9B">
              <w:rPr>
                <w:sz w:val="20"/>
                <w:szCs w:val="20"/>
              </w:rPr>
              <w:t>2 345 604</w:t>
            </w:r>
          </w:p>
        </w:tc>
      </w:tr>
      <w:tr w:rsidR="00E11D06" w:rsidTr="00D95F70">
        <w:trPr>
          <w:cantSplit/>
          <w:trHeight w:hRule="exact" w:val="101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050101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C049F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050101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11D06" w:rsidRPr="007E78D0" w:rsidRDefault="00E11D06" w:rsidP="00E11D06">
      <w:pPr>
        <w:rPr>
          <w:sz w:val="22"/>
          <w:szCs w:val="22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10"/>
        <w:gridCol w:w="1950"/>
        <w:gridCol w:w="236"/>
        <w:gridCol w:w="420"/>
        <w:gridCol w:w="2730"/>
        <w:gridCol w:w="2030"/>
      </w:tblGrid>
      <w:tr w:rsidR="00E11D06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Баки деаэраторные БДА с коническими и БДА (э) с эллиптическими днищами</w:t>
            </w:r>
          </w:p>
        </w:tc>
      </w:tr>
      <w:tr w:rsidR="00E11D06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101">
              <w:rPr>
                <w:rFonts w:ascii="Times New Roman" w:hAnsi="Times New Roman"/>
                <w:sz w:val="20"/>
                <w:szCs w:val="20"/>
                <w:lang w:val="ru-RU"/>
              </w:rPr>
              <w:t>Бак деаэраторный БДА-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1,2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94 518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 w:rsidRPr="00050101">
              <w:rPr>
                <w:sz w:val="20"/>
                <w:szCs w:val="20"/>
              </w:rPr>
              <w:t>Бак деаэраторный БДА-</w:t>
            </w:r>
            <w:r>
              <w:rPr>
                <w:sz w:val="20"/>
                <w:szCs w:val="20"/>
              </w:rPr>
              <w:t>1,2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100 300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050101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1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Бак деаэраторный БДА-2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95 934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БДА-2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117 056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050101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1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Бак деаэраторный БДА-4 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127 086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БДА-4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175 820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050101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1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Бак деаэраторный БДА-8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230 690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БДА-8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289 100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050101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1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Бак деаэраторный БДА-15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330 164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БДА-15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427 160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050101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101">
              <w:rPr>
                <w:rFonts w:ascii="Times New Roman" w:hAnsi="Times New Roman"/>
                <w:sz w:val="20"/>
                <w:szCs w:val="20"/>
                <w:lang w:val="ru-RU"/>
              </w:rPr>
              <w:t>Бак деаэраторный БДА-25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453 710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БДА-25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534 068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 деаэраторный БДА-50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873 082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БДА-50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1 120 056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БДА-75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1 270 860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 деаэраторный БДА-75 (э)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972D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972D9">
              <w:rPr>
                <w:sz w:val="20"/>
                <w:szCs w:val="20"/>
              </w:rPr>
              <w:t>1 457 300</w:t>
            </w:r>
          </w:p>
        </w:tc>
      </w:tr>
      <w:tr w:rsidR="00E11D06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E11D06" w:rsidRPr="007E78D0" w:rsidRDefault="00E11D06" w:rsidP="00E11D06">
      <w:pPr>
        <w:rPr>
          <w:sz w:val="22"/>
          <w:szCs w:val="22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10"/>
        <w:gridCol w:w="1950"/>
        <w:gridCol w:w="236"/>
        <w:gridCol w:w="420"/>
        <w:gridCol w:w="2730"/>
        <w:gridCol w:w="2030"/>
      </w:tblGrid>
      <w:tr w:rsidR="00E11D06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 xml:space="preserve">Колонки </w:t>
            </w:r>
            <w:proofErr w:type="spellStart"/>
            <w:proofErr w:type="gramStart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деаэрационные</w:t>
            </w:r>
            <w:proofErr w:type="spellEnd"/>
            <w:proofErr w:type="gramEnd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 xml:space="preserve"> ДА и КДА</w:t>
            </w:r>
          </w:p>
        </w:tc>
      </w:tr>
      <w:tr w:rsidR="00E11D06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894B68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ДА-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3, КДА-3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C50CD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48 262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КДА-5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73 986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ДА-5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67 496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КДА-15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81 892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ДА-15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73 514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КДА-25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111 274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ДА-25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96 760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КДА-50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175 820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ДА-50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135 936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КДА-100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229 156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ДА-100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185 850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КДА-200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339 840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Колонка ДА-200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289 690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КДА-300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 w:rsidRPr="00EF7974">
              <w:rPr>
                <w:sz w:val="20"/>
                <w:szCs w:val="20"/>
              </w:rPr>
              <w:t>464 094</w:t>
            </w:r>
          </w:p>
        </w:tc>
      </w:tr>
      <w:tr w:rsidR="00E11D06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E11D06" w:rsidRPr="007E78D0" w:rsidRDefault="00E11D06" w:rsidP="00E11D06">
      <w:pPr>
        <w:rPr>
          <w:sz w:val="22"/>
          <w:szCs w:val="22"/>
        </w:rPr>
      </w:pPr>
    </w:p>
    <w:tbl>
      <w:tblPr>
        <w:tblW w:w="1041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2610"/>
        <w:gridCol w:w="1950"/>
        <w:gridCol w:w="236"/>
        <w:gridCol w:w="420"/>
        <w:gridCol w:w="2730"/>
        <w:gridCol w:w="2030"/>
      </w:tblGrid>
      <w:tr w:rsidR="00E11D06" w:rsidTr="00D95F70">
        <w:tc>
          <w:tcPr>
            <w:tcW w:w="10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Arial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 xml:space="preserve">Охладители </w:t>
            </w:r>
            <w:proofErr w:type="spellStart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>выпара</w:t>
            </w:r>
            <w:proofErr w:type="spellEnd"/>
            <w:r>
              <w:rPr>
                <w:rFonts w:ascii="Times New Roman" w:hAnsi="Times New Roman" w:cs="Arial"/>
                <w:color w:val="0000FF"/>
                <w:sz w:val="22"/>
                <w:szCs w:val="22"/>
              </w:rPr>
              <w:t xml:space="preserve"> ОВА, гидрозатвор ДА</w:t>
            </w:r>
          </w:p>
        </w:tc>
      </w:tr>
      <w:tr w:rsidR="00E11D06" w:rsidTr="00D95F70"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pStyle w:val="3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FF"/>
                <w:sz w:val="12"/>
                <w:szCs w:val="14"/>
              </w:rPr>
            </w:pP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63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Цена, рублей с НДС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3441A9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Охладитель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выпара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ОВА-1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3441A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45 076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5B1556" w:rsidRDefault="00E11D06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snapToGrid w:val="0"/>
              <w:ind w:left="-33" w:right="-78"/>
              <w:rPr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sz w:val="20"/>
                <w:szCs w:val="20"/>
                <w:lang w:val="en-US"/>
              </w:rPr>
              <w:t>Гидрозатвор</w:t>
            </w:r>
            <w:proofErr w:type="spellEnd"/>
            <w:r w:rsidRPr="00773018">
              <w:rPr>
                <w:sz w:val="20"/>
                <w:szCs w:val="20"/>
                <w:lang w:val="en-US"/>
              </w:rPr>
              <w:t xml:space="preserve"> ДА 5-25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48" w:righ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39 884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Охладитель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выпара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ОВА 2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911858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67 260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5B1556" w:rsidRDefault="00E11D06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snapToGrid w:val="0"/>
              <w:ind w:left="-33" w:right="-78"/>
              <w:rPr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sz w:val="20"/>
                <w:szCs w:val="20"/>
                <w:lang w:val="en-US"/>
              </w:rPr>
              <w:t>Гидрозатвор</w:t>
            </w:r>
            <w:proofErr w:type="spellEnd"/>
            <w:r w:rsidRPr="00773018">
              <w:rPr>
                <w:sz w:val="20"/>
                <w:szCs w:val="20"/>
                <w:lang w:val="en-US"/>
              </w:rPr>
              <w:t xml:space="preserve"> ДА 50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ind w:left="-48" w:right="-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56 640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Охладитель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выпара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ОВА 8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107 970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5B1556" w:rsidRDefault="00E11D06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snapToGrid w:val="0"/>
              <w:ind w:left="-33" w:right="-78"/>
              <w:rPr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sz w:val="20"/>
                <w:szCs w:val="20"/>
                <w:lang w:val="en-US"/>
              </w:rPr>
              <w:t>Гидрозатвор</w:t>
            </w:r>
            <w:proofErr w:type="spellEnd"/>
            <w:r w:rsidRPr="00773018">
              <w:rPr>
                <w:sz w:val="20"/>
                <w:szCs w:val="20"/>
                <w:lang w:val="en-US"/>
              </w:rPr>
              <w:t xml:space="preserve"> ДА 100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B50AC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91 922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Охладитель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выпара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ОВА 16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EC50CD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165 200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5B1556" w:rsidRDefault="00E11D06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sz w:val="20"/>
                <w:szCs w:val="20"/>
                <w:lang w:val="en-US"/>
              </w:rPr>
              <w:t>Гидрозатвор</w:t>
            </w:r>
            <w:proofErr w:type="spellEnd"/>
            <w:r w:rsidRPr="00773018">
              <w:rPr>
                <w:sz w:val="20"/>
                <w:szCs w:val="20"/>
                <w:lang w:val="en-US"/>
              </w:rPr>
              <w:t xml:space="preserve"> ДА 200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B50AC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128 620</w:t>
            </w:r>
          </w:p>
        </w:tc>
      </w:tr>
      <w:tr w:rsidR="00E11D06" w:rsidTr="00D95F70">
        <w:trPr>
          <w:cantSplit/>
          <w:trHeight w:hRule="exact" w:val="255"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E11D06" w:rsidRDefault="00E11D06" w:rsidP="00D95F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pStyle w:val="a8"/>
              <w:snapToGrid w:val="0"/>
              <w:ind w:left="-33" w:right="-7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Охладитель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>выпара</w:t>
            </w:r>
            <w:proofErr w:type="spellEnd"/>
            <w:r w:rsidRPr="007730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ОВА 24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141F99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267 270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Default="00E11D06" w:rsidP="00D95F70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5B1556" w:rsidRDefault="00E11D06" w:rsidP="00D95F7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11D06" w:rsidRPr="00773018" w:rsidRDefault="00E11D06" w:rsidP="00D95F70">
            <w:pPr>
              <w:snapToGrid w:val="0"/>
              <w:ind w:left="-33" w:right="-7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73018">
              <w:rPr>
                <w:sz w:val="20"/>
                <w:szCs w:val="20"/>
                <w:lang w:val="en-US"/>
              </w:rPr>
              <w:t>Гидрозатвор</w:t>
            </w:r>
            <w:proofErr w:type="spellEnd"/>
            <w:r w:rsidRPr="00773018">
              <w:rPr>
                <w:sz w:val="20"/>
                <w:szCs w:val="20"/>
                <w:lang w:val="en-US"/>
              </w:rPr>
              <w:t xml:space="preserve"> ДА </w:t>
            </w:r>
            <w:r>
              <w:rPr>
                <w:sz w:val="20"/>
                <w:szCs w:val="20"/>
                <w:lang w:val="en-US"/>
              </w:rPr>
              <w:t>3</w:t>
            </w:r>
            <w:r w:rsidRPr="0077301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Pr="00EF7974" w:rsidRDefault="00E11D06" w:rsidP="00D95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156 940</w:t>
            </w:r>
          </w:p>
        </w:tc>
      </w:tr>
      <w:tr w:rsidR="00E11D06" w:rsidTr="00D95F70">
        <w:trPr>
          <w:trHeight w:val="112"/>
        </w:trPr>
        <w:tc>
          <w:tcPr>
            <w:tcW w:w="10411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1D06" w:rsidRDefault="00E11D06" w:rsidP="00D95F70">
            <w:pPr>
              <w:snapToGrid w:val="0"/>
              <w:jc w:val="center"/>
              <w:rPr>
                <w:sz w:val="12"/>
                <w:szCs w:val="14"/>
              </w:rPr>
            </w:pPr>
          </w:p>
        </w:tc>
      </w:tr>
    </w:tbl>
    <w:p w:rsidR="00E11D06" w:rsidRDefault="00E11D06" w:rsidP="00E11D06">
      <w:pPr>
        <w:rPr>
          <w:sz w:val="16"/>
          <w:szCs w:val="16"/>
        </w:rPr>
      </w:pPr>
    </w:p>
    <w:p w:rsidR="00E11D06" w:rsidRDefault="00E11D06" w:rsidP="00E11D06">
      <w:pPr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Теплотех</w:t>
      </w:r>
      <w:proofErr w:type="spellEnd"/>
      <w:r>
        <w:rPr>
          <w:b/>
        </w:rPr>
        <w:t>-Комплект»</w:t>
      </w:r>
    </w:p>
    <w:p w:rsidR="00E11D06" w:rsidRDefault="00E11D06" w:rsidP="00E11D06">
      <w:pPr>
        <w:rPr>
          <w:b/>
        </w:rPr>
      </w:pPr>
      <w:r>
        <w:rPr>
          <w:b/>
        </w:rPr>
        <w:t>Телефоны: (812) 970-09-03, 970-78-30, 655-03-32</w:t>
      </w:r>
    </w:p>
    <w:p w:rsidR="00E11D06" w:rsidRDefault="00E11D06" w:rsidP="00E11D06">
      <w:pPr>
        <w:rPr>
          <w:b/>
        </w:rPr>
      </w:pPr>
      <w:r>
        <w:rPr>
          <w:b/>
        </w:rPr>
        <w:t>Факс: (812) 655-03-32</w:t>
      </w:r>
    </w:p>
    <w:p w:rsidR="002203D3" w:rsidRDefault="00E11D06" w:rsidP="00E11D06">
      <w:r w:rsidRPr="00624AF4">
        <w:rPr>
          <w:b/>
        </w:rPr>
        <w:t>Электронная почта:</w:t>
      </w:r>
      <w:r>
        <w:t xml:space="preserve"> </w:t>
      </w:r>
      <w:hyperlink r:id="rId9" w:history="1">
        <w:r w:rsidRPr="00A4374D">
          <w:rPr>
            <w:rStyle w:val="a4"/>
            <w:lang w:val="en-US"/>
          </w:rPr>
          <w:t>info</w:t>
        </w:r>
        <w:r w:rsidRPr="00624AF4">
          <w:rPr>
            <w:rStyle w:val="a4"/>
          </w:rPr>
          <w:t>@</w:t>
        </w:r>
        <w:proofErr w:type="spellStart"/>
        <w:r w:rsidRPr="00A4374D">
          <w:rPr>
            <w:rStyle w:val="a4"/>
            <w:lang w:val="en-US"/>
          </w:rPr>
          <w:t>tt</w:t>
        </w:r>
        <w:proofErr w:type="spellEnd"/>
        <w:r w:rsidRPr="00624AF4">
          <w:rPr>
            <w:rStyle w:val="a4"/>
          </w:rPr>
          <w:t>-</w:t>
        </w:r>
        <w:r w:rsidRPr="00A4374D">
          <w:rPr>
            <w:rStyle w:val="a4"/>
            <w:lang w:val="en-US"/>
          </w:rPr>
          <w:t>k</w:t>
        </w:r>
        <w:r w:rsidRPr="00624AF4">
          <w:rPr>
            <w:rStyle w:val="a4"/>
          </w:rPr>
          <w:t>.</w:t>
        </w:r>
        <w:proofErr w:type="spellStart"/>
        <w:r w:rsidRPr="00A4374D">
          <w:rPr>
            <w:rStyle w:val="a4"/>
            <w:lang w:val="en-US"/>
          </w:rPr>
          <w:t>ru</w:t>
        </w:r>
        <w:proofErr w:type="spellEnd"/>
      </w:hyperlink>
      <w:bookmarkStart w:id="0" w:name="_GoBack"/>
      <w:bookmarkEnd w:id="0"/>
    </w:p>
    <w:sectPr w:rsidR="002203D3" w:rsidSect="002059C3">
      <w:footnotePr>
        <w:pos w:val="beneathText"/>
      </w:footnotePr>
      <w:pgSz w:w="11905" w:h="16837"/>
      <w:pgMar w:top="540" w:right="850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42B5"/>
    <w:rsid w:val="000147B9"/>
    <w:rsid w:val="00092F44"/>
    <w:rsid w:val="000D066E"/>
    <w:rsid w:val="000D5C28"/>
    <w:rsid w:val="000F519E"/>
    <w:rsid w:val="00141F99"/>
    <w:rsid w:val="00193BB3"/>
    <w:rsid w:val="001B59D4"/>
    <w:rsid w:val="001C7042"/>
    <w:rsid w:val="001E7186"/>
    <w:rsid w:val="002059C3"/>
    <w:rsid w:val="002203D3"/>
    <w:rsid w:val="0029650A"/>
    <w:rsid w:val="00345D6F"/>
    <w:rsid w:val="00355219"/>
    <w:rsid w:val="003623D8"/>
    <w:rsid w:val="003E1243"/>
    <w:rsid w:val="004007AF"/>
    <w:rsid w:val="004422D9"/>
    <w:rsid w:val="00451918"/>
    <w:rsid w:val="004539D3"/>
    <w:rsid w:val="00475CAF"/>
    <w:rsid w:val="00492DB6"/>
    <w:rsid w:val="004960AC"/>
    <w:rsid w:val="004B0DE6"/>
    <w:rsid w:val="00597DFF"/>
    <w:rsid w:val="00603CBB"/>
    <w:rsid w:val="00605D63"/>
    <w:rsid w:val="00607A45"/>
    <w:rsid w:val="006E275F"/>
    <w:rsid w:val="006E4294"/>
    <w:rsid w:val="00706184"/>
    <w:rsid w:val="00741F83"/>
    <w:rsid w:val="007530AD"/>
    <w:rsid w:val="007F6736"/>
    <w:rsid w:val="00824010"/>
    <w:rsid w:val="008476D0"/>
    <w:rsid w:val="008A1A9B"/>
    <w:rsid w:val="008F1361"/>
    <w:rsid w:val="00911858"/>
    <w:rsid w:val="00950D06"/>
    <w:rsid w:val="00977623"/>
    <w:rsid w:val="009A66B2"/>
    <w:rsid w:val="009E675A"/>
    <w:rsid w:val="00A42BD4"/>
    <w:rsid w:val="00B05699"/>
    <w:rsid w:val="00B11E4C"/>
    <w:rsid w:val="00B477CD"/>
    <w:rsid w:val="00B51A87"/>
    <w:rsid w:val="00B57905"/>
    <w:rsid w:val="00B96223"/>
    <w:rsid w:val="00BD246D"/>
    <w:rsid w:val="00BF1ED2"/>
    <w:rsid w:val="00C13950"/>
    <w:rsid w:val="00C345B1"/>
    <w:rsid w:val="00C60640"/>
    <w:rsid w:val="00D737A9"/>
    <w:rsid w:val="00DB6472"/>
    <w:rsid w:val="00DC0FE9"/>
    <w:rsid w:val="00E05935"/>
    <w:rsid w:val="00E11D06"/>
    <w:rsid w:val="00E16D26"/>
    <w:rsid w:val="00E675EE"/>
    <w:rsid w:val="00EF7974"/>
    <w:rsid w:val="00F36A02"/>
    <w:rsid w:val="00F70D18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8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character" w:customStyle="1" w:styleId="20">
    <w:name w:val="Основной шрифт абзаца2"/>
    <w:rsid w:val="00475CAF"/>
  </w:style>
  <w:style w:type="character" w:customStyle="1" w:styleId="30">
    <w:name w:val="Заголовок 3 Знак"/>
    <w:basedOn w:val="a1"/>
    <w:link w:val="3"/>
    <w:rsid w:val="00E11D06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8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0"/>
  </w:style>
  <w:style w:type="character" w:customStyle="1" w:styleId="20">
    <w:name w:val="Основной шрифт абзаца2"/>
    <w:rsid w:val="00475CAF"/>
  </w:style>
  <w:style w:type="character" w:customStyle="1" w:styleId="30">
    <w:name w:val="Заголовок 3 Знак"/>
    <w:basedOn w:val="a1"/>
    <w:link w:val="3"/>
    <w:rsid w:val="00E11D06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zakaz@tt-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-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2933</CharactersWithSpaces>
  <SharedDoc>false</SharedDoc>
  <HLinks>
    <vt:vector size="12" baseType="variant">
      <vt:variant>
        <vt:i4>4194364</vt:i4>
      </vt:variant>
      <vt:variant>
        <vt:i4>3</vt:i4>
      </vt:variant>
      <vt:variant>
        <vt:i4>0</vt:i4>
      </vt:variant>
      <vt:variant>
        <vt:i4>5</vt:i4>
      </vt:variant>
      <vt:variant>
        <vt:lpwstr>mailto:info@tt-k.ru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http://www.tt-k.ru/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</dc:creator>
  <cp:lastModifiedBy>вадим</cp:lastModifiedBy>
  <cp:revision>20</cp:revision>
  <cp:lastPrinted>2013-10-02T07:48:00Z</cp:lastPrinted>
  <dcterms:created xsi:type="dcterms:W3CDTF">2012-12-25T13:23:00Z</dcterms:created>
  <dcterms:modified xsi:type="dcterms:W3CDTF">2014-04-14T13:54:00Z</dcterms:modified>
</cp:coreProperties>
</file>